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Perrotón Dog Chow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®</w:t>
      </w:r>
      <w:r w:rsidDel="00000000" w:rsidR="00000000" w:rsidRPr="00000000">
        <w:rPr>
          <w:b w:val="1"/>
          <w:sz w:val="28"/>
          <w:szCs w:val="28"/>
          <w:rtl w:val="0"/>
        </w:rPr>
        <w:t xml:space="preserve"> 2024 recauda </w:t>
      </w:r>
      <w:r w:rsidDel="00000000" w:rsidR="00000000" w:rsidRPr="00000000">
        <w:rPr>
          <w:b w:val="1"/>
          <w:sz w:val="28"/>
          <w:szCs w:val="28"/>
          <w:rtl w:val="0"/>
        </w:rPr>
        <w:t xml:space="preserve">40 </w:t>
      </w:r>
      <w:r w:rsidDel="00000000" w:rsidR="00000000" w:rsidRPr="00000000">
        <w:rPr>
          <w:b w:val="1"/>
          <w:sz w:val="28"/>
          <w:szCs w:val="28"/>
          <w:rtl w:val="0"/>
        </w:rPr>
        <w:t xml:space="preserve">toneladas de alimento para perros sin hogar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276" w:lineRule="auto"/>
        <w:ind w:left="720" w:hanging="360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Más de </w:t>
      </w:r>
      <w:r w:rsidDel="00000000" w:rsidR="00000000" w:rsidRPr="00000000">
        <w:rPr>
          <w:i w:val="1"/>
          <w:rtl w:val="0"/>
        </w:rPr>
        <w:t xml:space="preserve">3,600 </w:t>
      </w:r>
      <w:r w:rsidDel="00000000" w:rsidR="00000000" w:rsidRPr="00000000">
        <w:rPr>
          <w:i w:val="1"/>
          <w:rtl w:val="0"/>
        </w:rPr>
        <w:t xml:space="preserve">personas, 1,200 corredores y sus mascotas se unieron a la 8va edición del Perrotón Dog Chow®, una carrera con causa, en el infield del Hipódromo de las Américas.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center"/>
        <w:rPr>
          <w:u w:val="none"/>
        </w:rPr>
      </w:pPr>
      <w:r w:rsidDel="00000000" w:rsidR="00000000" w:rsidRPr="00000000">
        <w:rPr>
          <w:rtl w:val="0"/>
        </w:rPr>
        <w:t xml:space="preserve">Gracias a las inscripciones de los corredores se donó alimento para cuatro refugios de perros en Ciudad de México, Puebla, Guanajuato y Monterrey. 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jc w:val="center"/>
        <w:rPr>
          <w:u w:val="none"/>
        </w:rPr>
      </w:pPr>
      <w:r w:rsidDel="00000000" w:rsidR="00000000" w:rsidRPr="00000000">
        <w:rPr>
          <w:rtl w:val="0"/>
        </w:rPr>
        <w:t xml:space="preserve">Por el compromiso y participación de los corredores, la marca logró recaudar alimento para más de 3,500 perritos sin hogar.</w:t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281115" cy="340377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1115" cy="3403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/>
      </w:pPr>
      <w:r w:rsidDel="00000000" w:rsidR="00000000" w:rsidRPr="00000000">
        <w:rPr>
          <w:b w:val="1"/>
          <w:rtl w:val="0"/>
        </w:rPr>
        <w:t xml:space="preserve">Ciudad de México, 25 de noviembre de 2024</w:t>
      </w:r>
      <w:r w:rsidDel="00000000" w:rsidR="00000000" w:rsidRPr="00000000">
        <w:rPr>
          <w:rtl w:val="0"/>
        </w:rPr>
        <w:t xml:space="preserve"> – En un ambiente lleno de entusiasmo, </w:t>
      </w:r>
      <w:r w:rsidDel="00000000" w:rsidR="00000000" w:rsidRPr="00000000">
        <w:rPr>
          <w:b w:val="1"/>
          <w:rtl w:val="0"/>
        </w:rPr>
        <w:t xml:space="preserve">más de 3,600 asistentes, 1,200 corredores y sus mascotas participaron en la 8ª edición del Perrotón Dog Chow®</w:t>
      </w:r>
      <w:r w:rsidDel="00000000" w:rsidR="00000000" w:rsidRPr="00000000">
        <w:rPr>
          <w:rtl w:val="0"/>
        </w:rPr>
        <w:t xml:space="preserve">, celebrado en el infield del Hipódromo de las Américas. Esta carrera con causa logró </w:t>
      </w:r>
      <w:r w:rsidDel="00000000" w:rsidR="00000000" w:rsidRPr="00000000">
        <w:rPr>
          <w:b w:val="1"/>
          <w:rtl w:val="0"/>
        </w:rPr>
        <w:t xml:space="preserve">recaudar 40 toneladas de alimento, que beneficiarán a más de 3,500 mascotas sin hogar</w:t>
      </w:r>
      <w:r w:rsidDel="00000000" w:rsidR="00000000" w:rsidRPr="00000000">
        <w:rPr>
          <w:rtl w:val="0"/>
        </w:rPr>
        <w:t xml:space="preserve"> de organizaciones como CIPAM, Cuenta Conmigo; Fundación M.A.S. por México; Hagamos Más por Santa Rosalía; Patitas Callejeras; Santuario Corazón Animal, Rescate Pitbull y Tierra de Animales.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/>
      </w:pPr>
      <w:r w:rsidDel="00000000" w:rsidR="00000000" w:rsidRPr="00000000">
        <w:rPr>
          <w:i w:val="1"/>
          <w:rtl w:val="0"/>
        </w:rPr>
        <w:t xml:space="preserve">“Es conmovedor y esperanzador ver cuántas personas en México aman a los perros, promueven su bienestar y buscan activamente apoyar a las organizaciones que trabajan incansablemente para protegerlos. En Dog Chow® estamos orgullosos de regresar con esta octava edición del Perrotón, que se ha convertido en un símbolo de unión, alegría y compromiso hacia las mascotas. Agradecemos a todos los que hicieron posible superar las expectativas y mejorar la vida de más de 3,500 perros sin hogar”</w:t>
      </w:r>
      <w:r w:rsidDel="00000000" w:rsidR="00000000" w:rsidRPr="00000000">
        <w:rPr>
          <w:rtl w:val="0"/>
        </w:rPr>
        <w:t xml:space="preserve">, destacó Stephanie Turinetto, Gerente de Marketing de Dog Chow®.</w:t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De acuerdo con el</w:t>
      </w:r>
      <w:r w:rsidDel="00000000" w:rsidR="00000000" w:rsidRPr="00000000">
        <w:rPr>
          <w:rtl w:val="0"/>
        </w:rPr>
        <w:t xml:space="preserve"> Instituto Nacional de Estadística y Geografía (INEGI), M</w:t>
      </w:r>
      <w:r w:rsidDel="00000000" w:rsidR="00000000" w:rsidRPr="00000000">
        <w:rPr>
          <w:rtl w:val="0"/>
        </w:rPr>
        <w:t xml:space="preserve">éxico lidera la lista de países en América Latina con la mayor cantidad de perros en situación de calle, con más de 16 millones viviendo sin hogar.</w:t>
      </w:r>
      <w:r w:rsidDel="00000000" w:rsidR="00000000" w:rsidRPr="00000000">
        <w:rPr>
          <w:rtl w:val="0"/>
        </w:rPr>
        <w:t xml:space="preserve"> La donación realizada por cada corredor al registrarse en la carrera contribuye a construir un futuro mejor para miles de perros que reciben cuidado y refugio por parte de diversas organizaciones de todo el país.</w:t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i w:val="1"/>
          <w:rtl w:val="0"/>
        </w:rPr>
        <w:t xml:space="preserve">“</w:t>
      </w:r>
      <w:r w:rsidDel="00000000" w:rsidR="00000000" w:rsidRPr="00000000">
        <w:rPr>
          <w:i w:val="1"/>
          <w:rtl w:val="0"/>
        </w:rPr>
        <w:t xml:space="preserve">En Rescate Pitbull protegemos y cuidamos a perros de una de las razas con mayor estigma y abandono en nuestra sociedad. Nuestra labor requiere de mucha ayuda, por lo que participar y colaborar en los eventos de Purina nos permite lograr nuestras metas, dándoles una buena calidad de vida a nuestros rescatados”</w:t>
      </w:r>
      <w:r w:rsidDel="00000000" w:rsidR="00000000" w:rsidRPr="00000000">
        <w:rPr>
          <w:rtl w:val="0"/>
        </w:rPr>
        <w:t xml:space="preserve">, compartió Jesús Vazquez, Líder General de Rescate Pitbull Ciudad de México.</w:t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  <w:t xml:space="preserve">Por su parte, Fermín Muñoz, Líder General del refugio Cuenta Conmigo, comentó: “</w:t>
      </w:r>
      <w:r w:rsidDel="00000000" w:rsidR="00000000" w:rsidRPr="00000000">
        <w:rPr>
          <w:i w:val="1"/>
          <w:rtl w:val="0"/>
        </w:rPr>
        <w:t xml:space="preserve">Para la familia de Cuenta Conmigo, ha sido una verdadera bendición contar con el apoyo de Purina. Gracias a su generosidad, nuestros perritos y gatitos rescatados de situaciones vulnerables podrán disfrutar de un alimento de la más alta calidad. Agradecemos profundamente por llenar ese vacío que da vida a nuestros pequeños.</w:t>
      </w:r>
      <w:r w:rsidDel="00000000" w:rsidR="00000000" w:rsidRPr="00000000">
        <w:rPr>
          <w:rtl w:val="0"/>
        </w:rPr>
        <w:t xml:space="preserve">”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Al concluir la carrera, los tres primeros lugares recibieron trofeos, y todos los participantes se llevaron una medalla conmemorativa en reconocimiento a su apoyo a las mascotas sin hogar de México y a la invaluable labor de los refugios que continúan protegiendo a estos animales.</w:t>
      </w:r>
    </w:p>
    <w:p w:rsidR="00000000" w:rsidDel="00000000" w:rsidP="00000000" w:rsidRDefault="00000000" w:rsidRPr="00000000" w14:paraId="00000010">
      <w:pPr>
        <w:spacing w:after="240" w:befor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357614" cy="2808562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7614" cy="28085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b w:val="1"/>
          <w:sz w:val="20"/>
          <w:szCs w:val="20"/>
          <w:u w:val="single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Acerca de Purina®</w:t>
      </w:r>
    </w:p>
    <w:p w:rsidR="00000000" w:rsidDel="00000000" w:rsidP="00000000" w:rsidRDefault="00000000" w:rsidRPr="00000000" w14:paraId="00000013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PURINA® es la empresa líder en la industria de productos para mascotas, dedicada con pasión desde hace más de 85 años, a mejorar cada etapa de la vida de perros y gatos mediante productos nutritivos, innovadores y de alta calidad. PURINA® cuenta con equipos Veterinarios y Nutricionistas ubicados en Centros de Desarrollo e Investigación Tecnológica de productos en Estados Unidos, Brasil, Francia, Suiza y Shanghái. Sus marcas de alimentos para mascotas están disponibles en 75 países alrededor del mundo.</w:t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Los cuatro pilares de la marca, Innovación, Salud, Comprensión y Disfrute se enfocan en la búsqueda constante de nutrición de la mejor calidad, además de apoyo para que los dueños comprendan las necesidades de sus mascotas y así les procuren una vida más larga, saludable y feliz, que les permita disfrutar de su compañía por más tiempo.</w:t>
      </w:r>
    </w:p>
    <w:p w:rsidR="00000000" w:rsidDel="00000000" w:rsidP="00000000" w:rsidRDefault="00000000" w:rsidRPr="00000000" w14:paraId="00000017">
      <w:pPr>
        <w:spacing w:line="240" w:lineRule="auto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both"/>
        <w:rPr/>
      </w:pPr>
      <w:r w:rsidDel="00000000" w:rsidR="00000000" w:rsidRPr="00000000">
        <w:rPr>
          <w:sz w:val="20"/>
          <w:szCs w:val="20"/>
          <w:rtl w:val="0"/>
        </w:rPr>
        <w:t xml:space="preserve">Para obtener más información visita </w:t>
      </w:r>
      <w:hyperlink r:id="rId8">
        <w:r w:rsidDel="00000000" w:rsidR="00000000" w:rsidRPr="00000000">
          <w:rPr>
            <w:color w:val="0000ff"/>
            <w:sz w:val="20"/>
            <w:szCs w:val="20"/>
            <w:u w:val="single"/>
            <w:rtl w:val="0"/>
          </w:rPr>
          <w:t xml:space="preserve">www.purina.com.mx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spacing w:line="276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2373150" cy="1164187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73150" cy="116418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purina.com.mx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